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F56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C3C75E8" wp14:editId="16841B8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51E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A93B86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1F08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629F0" w14:textId="71776687" w:rsidR="00000000" w:rsidRDefault="001B17FE">
            <w:pPr>
              <w:rPr>
                <w:rFonts w:eastAsia="Times New Roman"/>
              </w:rPr>
            </w:pPr>
            <w:r>
              <w:rPr>
                <w:rStyle w:val="Forte"/>
              </w:rPr>
              <w:t>08/04/2025</w:t>
            </w:r>
          </w:p>
        </w:tc>
      </w:tr>
    </w:tbl>
    <w:p w14:paraId="7016F813" w14:textId="77777777" w:rsidR="00000000" w:rsidRDefault="00000000">
      <w:pPr>
        <w:pStyle w:val="NormalWeb"/>
      </w:pPr>
      <w:r>
        <w:rPr>
          <w:rStyle w:val="Forte"/>
        </w:rPr>
        <w:t>ESCOLA TÉCNICA ESTADUAL PROFESSOR JOSÉ IGNÁCIO AZEVEDO FILHO – ITUVERAVA</w:t>
      </w:r>
    </w:p>
    <w:p w14:paraId="3C37DFD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233/16/2025 – PROCESSO Nº 136.00032505/2025–82</w:t>
      </w:r>
    </w:p>
    <w:p w14:paraId="4694484D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41A68717" w14:textId="77777777" w:rsidR="00000000" w:rsidRDefault="00000000">
      <w:pPr>
        <w:pStyle w:val="NormalWeb"/>
      </w:pPr>
      <w:r>
        <w:t>O Diretor da ESCOLA TÉCNICA ESTADUAL PROFESSOR JOSÉ IGNÁCIO AZEVEDO FILHO, da cidade de ITUVERAVA,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2C996462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3ACD414" w14:textId="77777777" w:rsidR="00000000" w:rsidRDefault="00000000">
      <w:pPr>
        <w:pStyle w:val="NormalWeb"/>
      </w:pPr>
      <w:r>
        <w:rPr>
          <w:rStyle w:val="Forte"/>
        </w:rPr>
        <w:t>935 – QUÍMICA (BNC/ BNCC/ ETIM / MTEC / EM COM ÊNFASES)(ENSINO MÉDIO (BNCC/ ETIM/ MTEC/ EM COM ÊNFASES/ ITINERÁRIOS FORMATIVOS/ PD))</w:t>
      </w:r>
    </w:p>
    <w:p w14:paraId="6850B9E3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09/04/2025 até às 23h59 de 23/04/2025.</w:t>
      </w:r>
    </w:p>
    <w:p w14:paraId="7BF82343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20/03/2025</w:t>
      </w:r>
    </w:p>
    <w:p w14:paraId="796DAD75" w14:textId="77777777" w:rsidR="00000000" w:rsidRDefault="00000000">
      <w:pPr>
        <w:pStyle w:val="NormalWeb"/>
      </w:pPr>
      <w:r>
        <w:t> </w:t>
      </w:r>
    </w:p>
    <w:p w14:paraId="7FA465E6" w14:textId="77777777" w:rsidR="00000000" w:rsidRDefault="00000000">
      <w:pPr>
        <w:pStyle w:val="NormalWeb"/>
      </w:pPr>
      <w:r>
        <w:t> </w:t>
      </w:r>
    </w:p>
    <w:p w14:paraId="60E62742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87CEECF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09/04/2025 a 23/04/2025</w:t>
      </w:r>
    </w:p>
    <w:p w14:paraId="6BE26140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25/04/2025 a 20/05/2025</w:t>
      </w:r>
    </w:p>
    <w:p w14:paraId="66B9BD5F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25/04/2025 a 20/05/2025</w:t>
      </w:r>
    </w:p>
    <w:p w14:paraId="7EA2DFB7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29/04/2025 a 19/05/2025</w:t>
      </w:r>
    </w:p>
    <w:p w14:paraId="496D7980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02/05/2025 a 27/05/2025</w:t>
      </w:r>
    </w:p>
    <w:p w14:paraId="07DAED75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05/05/2025 a 04/06/2025</w:t>
      </w:r>
    </w:p>
    <w:p w14:paraId="74D45FB1" w14:textId="5F5943A6" w:rsidR="001B17FE" w:rsidRDefault="00000000" w:rsidP="001B17FE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B3A7238" w14:textId="1CD46991" w:rsidR="00CA2AFA" w:rsidRDefault="00CA2AFA">
      <w:pPr>
        <w:pStyle w:val="NormalWeb"/>
      </w:pPr>
    </w:p>
    <w:sectPr w:rsidR="00CA2A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5D"/>
    <w:rsid w:val="001B17FE"/>
    <w:rsid w:val="009B458E"/>
    <w:rsid w:val="00B52C5D"/>
    <w:rsid w:val="00CA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00578"/>
  <w15:chartTrackingRefBased/>
  <w15:docId w15:val="{B8B1A4D3-6749-4E24-B38E-6124F667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2025-04-07T17:33:00Z</dcterms:created>
  <dcterms:modified xsi:type="dcterms:W3CDTF">2025-04-07T17:33:00Z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2025-04-07T17:33:24Z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1addd9bc-6131-45a3-a721-1e2b51784d8b</vt:lpwstr>
  </property>
  <property fmtid="{D5CDD505-2E9C-101B-9397-08002B2CF9AE}" pid="8" name="MSIP_Label_ff380b4d-8a71-4241-982c-3816ad3ce8fc_ContentBits">
    <vt:lpwstr>0</vt:lpwstr>
  </property>
</Properties>
</file>